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0255" w14:textId="77777777" w:rsidR="00125BEE" w:rsidRPr="00125BEE" w:rsidRDefault="00125BEE" w:rsidP="00125BEE">
      <w:pPr>
        <w:jc w:val="right"/>
        <w:rPr>
          <w:rFonts w:ascii="Calibri" w:eastAsia="Times New Roman" w:hAnsi="Calibri" w:cs="Calibri"/>
          <w:color w:val="00B0F0"/>
          <w:lang w:eastAsia="it-IT"/>
        </w:rPr>
      </w:pPr>
      <w:bookmarkStart w:id="0" w:name="_Hlk12612612"/>
      <w:r w:rsidRPr="00125BEE">
        <w:rPr>
          <w:rFonts w:ascii="Calibri" w:eastAsia="Times New Roman" w:hAnsi="Calibri" w:cs="Calibri"/>
          <w:color w:val="00B0F0"/>
          <w:lang w:eastAsia="it-IT"/>
        </w:rPr>
        <w:t>Modulo Interesse</w:t>
      </w:r>
    </w:p>
    <w:p w14:paraId="311B3268" w14:textId="77777777" w:rsidR="00125BEE" w:rsidRPr="00125BEE" w:rsidRDefault="00125BEE" w:rsidP="00125BEE">
      <w:pPr>
        <w:tabs>
          <w:tab w:val="left" w:pos="5400"/>
        </w:tabs>
        <w:autoSpaceDE w:val="0"/>
        <w:autoSpaceDN w:val="0"/>
        <w:spacing w:after="0" w:line="360" w:lineRule="auto"/>
        <w:ind w:left="5400"/>
        <w:rPr>
          <w:rFonts w:ascii="Calibri" w:eastAsia="Times New Roman" w:hAnsi="Calibri" w:cs="Calibri"/>
          <w:lang w:eastAsia="it-IT"/>
        </w:rPr>
      </w:pPr>
    </w:p>
    <w:p w14:paraId="7B6981B7" w14:textId="77777777" w:rsidR="00125BEE" w:rsidRPr="00125BEE" w:rsidRDefault="00125BEE" w:rsidP="00125BEE">
      <w:pPr>
        <w:tabs>
          <w:tab w:val="left" w:pos="5400"/>
        </w:tabs>
        <w:autoSpaceDE w:val="0"/>
        <w:autoSpaceDN w:val="0"/>
        <w:spacing w:after="0" w:line="360" w:lineRule="auto"/>
        <w:ind w:left="5400"/>
        <w:rPr>
          <w:rFonts w:ascii="Calibri" w:eastAsia="Times New Roman" w:hAnsi="Calibri" w:cs="Calibri"/>
          <w:bCs/>
          <w:lang w:eastAsia="it-IT"/>
        </w:rPr>
      </w:pPr>
      <w:r w:rsidRPr="00125BEE">
        <w:rPr>
          <w:rFonts w:ascii="Calibri" w:eastAsia="Times New Roman" w:hAnsi="Calibri" w:cs="Calibri"/>
          <w:bCs/>
          <w:lang w:eastAsia="it-IT"/>
        </w:rPr>
        <w:t>Spett.le</w:t>
      </w:r>
    </w:p>
    <w:p w14:paraId="19A25214" w14:textId="77777777" w:rsidR="00125BEE" w:rsidRPr="00125BEE" w:rsidRDefault="00125BEE" w:rsidP="00125BEE">
      <w:pPr>
        <w:tabs>
          <w:tab w:val="left" w:pos="5400"/>
        </w:tabs>
        <w:autoSpaceDE w:val="0"/>
        <w:autoSpaceDN w:val="0"/>
        <w:spacing w:after="0" w:line="360" w:lineRule="auto"/>
        <w:ind w:left="5400"/>
        <w:rPr>
          <w:rFonts w:ascii="Calibri" w:eastAsia="Times New Roman" w:hAnsi="Calibri" w:cs="Calibri"/>
          <w:b/>
          <w:bCs/>
          <w:lang w:eastAsia="it-IT"/>
        </w:rPr>
      </w:pPr>
      <w:r w:rsidRPr="00125BEE">
        <w:rPr>
          <w:rFonts w:ascii="Calibri" w:eastAsia="Times New Roman" w:hAnsi="Calibri" w:cs="Calibri"/>
          <w:b/>
          <w:bCs/>
          <w:lang w:eastAsia="it-IT"/>
        </w:rPr>
        <w:t>SDAG S.p.A. a socio unico</w:t>
      </w:r>
    </w:p>
    <w:p w14:paraId="033381D7" w14:textId="77777777" w:rsidR="00125BEE" w:rsidRPr="00125BEE" w:rsidRDefault="00125BEE" w:rsidP="00125BEE">
      <w:pPr>
        <w:tabs>
          <w:tab w:val="left" w:pos="5400"/>
        </w:tabs>
        <w:autoSpaceDE w:val="0"/>
        <w:autoSpaceDN w:val="0"/>
        <w:spacing w:after="0" w:line="360" w:lineRule="auto"/>
        <w:ind w:left="5400"/>
        <w:rPr>
          <w:rFonts w:ascii="Calibri" w:eastAsia="Times New Roman" w:hAnsi="Calibri" w:cs="Calibri"/>
          <w:lang w:val="en-US" w:eastAsia="it-IT"/>
        </w:rPr>
      </w:pPr>
      <w:r w:rsidRPr="00125BEE">
        <w:rPr>
          <w:rFonts w:ascii="Calibri" w:eastAsia="Times New Roman" w:hAnsi="Calibri" w:cs="Calibri"/>
          <w:lang w:val="en-US" w:eastAsia="it-IT"/>
        </w:rPr>
        <w:t>Stazione Confinaria S. Andrea</w:t>
      </w:r>
    </w:p>
    <w:p w14:paraId="3882801A" w14:textId="055CB82F" w:rsidR="00125BEE" w:rsidRPr="00125BEE" w:rsidRDefault="00125BEE" w:rsidP="00125BEE">
      <w:pPr>
        <w:tabs>
          <w:tab w:val="left" w:pos="5400"/>
        </w:tabs>
        <w:autoSpaceDE w:val="0"/>
        <w:autoSpaceDN w:val="0"/>
        <w:spacing w:after="0" w:line="360" w:lineRule="auto"/>
        <w:ind w:left="5400"/>
        <w:rPr>
          <w:rFonts w:ascii="Calibri" w:eastAsia="Times New Roman" w:hAnsi="Calibri" w:cs="Calibri"/>
          <w:lang w:val="en-US" w:eastAsia="it-IT"/>
        </w:rPr>
      </w:pPr>
      <w:r w:rsidRPr="00125BEE">
        <w:rPr>
          <w:rFonts w:ascii="Calibri" w:eastAsia="Times New Roman" w:hAnsi="Calibri" w:cs="Calibri"/>
          <w:lang w:val="en-US" w:eastAsia="it-IT"/>
        </w:rPr>
        <w:t>34170 - Gorizia</w:t>
      </w:r>
    </w:p>
    <w:p w14:paraId="01794548" w14:textId="77777777" w:rsidR="00125BEE" w:rsidRPr="00125BEE" w:rsidRDefault="00125BEE" w:rsidP="00125BEE">
      <w:pPr>
        <w:autoSpaceDE w:val="0"/>
        <w:autoSpaceDN w:val="0"/>
        <w:spacing w:after="0" w:line="240" w:lineRule="auto"/>
        <w:ind w:left="993" w:hanging="993"/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125BEE">
        <w:rPr>
          <w:rFonts w:ascii="Calibri" w:eastAsia="Times New Roman" w:hAnsi="Calibri" w:cs="Calibri"/>
          <w:b/>
          <w:lang w:eastAsia="it-IT"/>
        </w:rPr>
        <w:t>Oggetto:</w:t>
      </w:r>
      <w:r w:rsidRPr="00125BEE">
        <w:rPr>
          <w:rFonts w:ascii="Calibri" w:eastAsia="Times New Roman" w:hAnsi="Calibri" w:cs="Calibri"/>
          <w:b/>
          <w:lang w:eastAsia="it-IT"/>
        </w:rPr>
        <w:tab/>
      </w:r>
      <w:bookmarkStart w:id="1" w:name="_Hlk79154062"/>
      <w:r w:rsidRPr="00125BEE">
        <w:rPr>
          <w:rFonts w:ascii="Calibri" w:eastAsia="Times New Roman" w:hAnsi="Calibri" w:cs="Calibri"/>
          <w:b/>
          <w:bCs/>
          <w:lang w:eastAsia="it-IT"/>
        </w:rPr>
        <w:t xml:space="preserve">Indagine di mercato per manifestare l’interesse all’affidamento diretto ai sensi dell’art. 1, comma 2, lett. a) della L. 120/2020 come modificata dalla L. 108/2021 per l’affidamento del servizio di Revisione legale dei Conti per il triennio 2022 – 2023 – 2024 ai sensi dell’art. 2409 bis c.c. e del D.Lgs. 39/2010 e ss.mm.ii. e servizi correlati.  </w:t>
      </w:r>
    </w:p>
    <w:bookmarkEnd w:id="1"/>
    <w:p w14:paraId="24639AD9" w14:textId="593873C8" w:rsidR="00125BEE" w:rsidRPr="00125BEE" w:rsidRDefault="00125BEE" w:rsidP="00125BEE">
      <w:pPr>
        <w:autoSpaceDE w:val="0"/>
        <w:autoSpaceDN w:val="0"/>
        <w:spacing w:after="0" w:line="240" w:lineRule="auto"/>
        <w:ind w:left="993"/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125BEE">
        <w:rPr>
          <w:rFonts w:ascii="Calibri" w:eastAsia="Times New Roman" w:hAnsi="Calibri" w:cs="Calibri"/>
          <w:b/>
          <w:bCs/>
          <w:lang w:eastAsia="it-IT"/>
        </w:rPr>
        <w:t>Importo massimo presunto per l’intera durata dell’affidamento €39.000 (euro trentanove</w:t>
      </w:r>
      <w:r w:rsidR="00E90D65">
        <w:rPr>
          <w:rFonts w:ascii="Calibri" w:eastAsia="Times New Roman" w:hAnsi="Calibri" w:cs="Calibri"/>
          <w:b/>
          <w:bCs/>
          <w:lang w:eastAsia="it-IT"/>
        </w:rPr>
        <w:t>/00</w:t>
      </w:r>
      <w:r w:rsidRPr="00125BEE">
        <w:rPr>
          <w:rFonts w:ascii="Calibri" w:eastAsia="Times New Roman" w:hAnsi="Calibri" w:cs="Calibri"/>
          <w:b/>
          <w:bCs/>
          <w:lang w:eastAsia="it-IT"/>
        </w:rPr>
        <w:t>) al netto dell’IVA ai sensi di legge.</w:t>
      </w:r>
    </w:p>
    <w:p w14:paraId="1C383972" w14:textId="77777777" w:rsidR="00125BEE" w:rsidRPr="00125BEE" w:rsidRDefault="00125BEE" w:rsidP="00125BEE">
      <w:pPr>
        <w:autoSpaceDE w:val="0"/>
        <w:autoSpaceDN w:val="0"/>
        <w:spacing w:after="0" w:line="240" w:lineRule="auto"/>
        <w:ind w:left="993" w:hanging="285"/>
        <w:jc w:val="both"/>
        <w:rPr>
          <w:rFonts w:ascii="Calibri" w:eastAsia="Times New Roman" w:hAnsi="Calibri" w:cs="Calibri"/>
          <w:b/>
          <w:bCs/>
          <w:lang w:eastAsia="it-IT"/>
        </w:rPr>
      </w:pPr>
    </w:p>
    <w:p w14:paraId="34009BC0" w14:textId="77777777" w:rsidR="00125BEE" w:rsidRPr="00125BEE" w:rsidRDefault="00125BEE" w:rsidP="00125BEE">
      <w:pPr>
        <w:autoSpaceDE w:val="0"/>
        <w:autoSpaceDN w:val="0"/>
        <w:spacing w:after="0" w:line="240" w:lineRule="auto"/>
        <w:ind w:left="993" w:hanging="285"/>
        <w:jc w:val="both"/>
        <w:rPr>
          <w:rFonts w:ascii="Calibri" w:eastAsia="Times New Roman" w:hAnsi="Calibri" w:cs="Calibri"/>
          <w:b/>
          <w:bCs/>
          <w:lang w:eastAsia="it-IT"/>
        </w:rPr>
      </w:pPr>
    </w:p>
    <w:p w14:paraId="1663E1F7" w14:textId="77777777" w:rsidR="00125BEE" w:rsidRPr="00125BEE" w:rsidRDefault="00125BEE" w:rsidP="00125BEE">
      <w:pPr>
        <w:autoSpaceDE w:val="0"/>
        <w:autoSpaceDN w:val="0"/>
        <w:spacing w:after="0" w:line="240" w:lineRule="auto"/>
        <w:ind w:left="993" w:hanging="993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125BEE">
        <w:rPr>
          <w:rFonts w:ascii="Calibri" w:eastAsia="Times New Roman" w:hAnsi="Calibri" w:cs="Calibri"/>
          <w:b/>
          <w:i/>
          <w:sz w:val="24"/>
          <w:szCs w:val="24"/>
          <w:lang w:eastAsia="it-IT"/>
        </w:rPr>
        <w:t>Manifestazione di interesse e dichiarazioni</w:t>
      </w:r>
    </w:p>
    <w:p w14:paraId="10E08E52" w14:textId="77777777" w:rsidR="00125BEE" w:rsidRPr="00125BEE" w:rsidRDefault="00125BEE" w:rsidP="00125BEE">
      <w:pPr>
        <w:widowControl w:val="0"/>
        <w:tabs>
          <w:tab w:val="left" w:pos="170"/>
          <w:tab w:val="left" w:pos="851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Calibri" w:eastAsia="Times New Roman" w:hAnsi="Calibri" w:cs="Calibri"/>
          <w:lang w:eastAsia="it-IT"/>
        </w:rPr>
      </w:pPr>
      <w:r w:rsidRPr="00125BEE">
        <w:rPr>
          <w:rFonts w:ascii="Calibri" w:eastAsia="Times New Roman" w:hAnsi="Calibri" w:cs="Calibri"/>
          <w:lang w:eastAsia="it-IT"/>
        </w:rPr>
        <w:t>Il sottoscritto</w:t>
      </w:r>
      <w:r w:rsidRPr="00125BEE">
        <w:rPr>
          <w:rFonts w:ascii="Calibri" w:eastAsia="Times New Roman" w:hAnsi="Calibri" w:cs="Calibri"/>
          <w:lang w:eastAsia="it-IT"/>
        </w:rPr>
        <w:tab/>
        <w:t>______________________________________________________________________</w:t>
      </w:r>
    </w:p>
    <w:p w14:paraId="11C0A9DC" w14:textId="77777777" w:rsidR="00125BEE" w:rsidRPr="00125BEE" w:rsidRDefault="00125BEE" w:rsidP="00125BEE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Calibri" w:eastAsia="Times New Roman" w:hAnsi="Calibri" w:cs="Calibri"/>
          <w:lang w:eastAsia="it-IT"/>
        </w:rPr>
      </w:pPr>
      <w:r w:rsidRPr="00125BEE">
        <w:rPr>
          <w:rFonts w:ascii="Calibri" w:eastAsia="Times New Roman" w:hAnsi="Calibri" w:cs="Calibri"/>
          <w:lang w:eastAsia="it-IT"/>
        </w:rPr>
        <w:t>nato a</w:t>
      </w:r>
      <w:r w:rsidRPr="00125BEE">
        <w:rPr>
          <w:rFonts w:ascii="Calibri" w:eastAsia="Times New Roman" w:hAnsi="Calibri" w:cs="Calibri"/>
          <w:lang w:eastAsia="it-IT"/>
        </w:rPr>
        <w:tab/>
        <w:t>_________________________________________________il__________________________</w:t>
      </w:r>
    </w:p>
    <w:p w14:paraId="27411263" w14:textId="77777777" w:rsidR="00125BEE" w:rsidRPr="00125BEE" w:rsidRDefault="00125BEE" w:rsidP="00125BEE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Calibri" w:eastAsia="Times New Roman" w:hAnsi="Calibri" w:cs="Calibri"/>
          <w:lang w:eastAsia="it-IT"/>
        </w:rPr>
      </w:pPr>
      <w:r w:rsidRPr="00125BEE">
        <w:rPr>
          <w:rFonts w:ascii="Calibri" w:eastAsia="Times New Roman" w:hAnsi="Calibri" w:cs="Calibri"/>
          <w:lang w:eastAsia="it-IT"/>
        </w:rPr>
        <w:t>in qualità di</w:t>
      </w:r>
      <w:r w:rsidRPr="00125BEE">
        <w:rPr>
          <w:rFonts w:ascii="Calibri" w:eastAsia="Times New Roman" w:hAnsi="Calibri" w:cs="Calibri"/>
          <w:lang w:eastAsia="it-IT"/>
        </w:rPr>
        <w:tab/>
        <w:t>(legale rappresentante o soggetto munito di valida procura) ____________________</w:t>
      </w:r>
    </w:p>
    <w:p w14:paraId="066B174E" w14:textId="77777777" w:rsidR="00125BEE" w:rsidRPr="00125BEE" w:rsidRDefault="00125BEE" w:rsidP="00125BEE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Calibri" w:eastAsia="Times New Roman" w:hAnsi="Calibri" w:cs="Calibri"/>
          <w:lang w:eastAsia="it-IT"/>
        </w:rPr>
      </w:pPr>
      <w:r w:rsidRPr="00125BEE">
        <w:rPr>
          <w:rFonts w:ascii="Calibri" w:eastAsia="Times New Roman" w:hAnsi="Calibri" w:cs="Calibri"/>
          <w:lang w:eastAsia="it-IT"/>
        </w:rPr>
        <w:t>dell’impresa</w:t>
      </w:r>
      <w:r w:rsidRPr="00125BEE">
        <w:rPr>
          <w:rFonts w:ascii="Calibri" w:eastAsia="Times New Roman" w:hAnsi="Calibri" w:cs="Calibri"/>
          <w:lang w:eastAsia="it-IT"/>
        </w:rPr>
        <w:tab/>
        <w:t>______________________________________________________________________</w:t>
      </w:r>
    </w:p>
    <w:p w14:paraId="5569B110" w14:textId="77777777" w:rsidR="00125BEE" w:rsidRPr="00125BEE" w:rsidRDefault="00125BEE" w:rsidP="00125BEE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Calibri" w:eastAsia="Times New Roman" w:hAnsi="Calibri" w:cs="Calibri"/>
          <w:lang w:eastAsia="it-IT"/>
        </w:rPr>
      </w:pPr>
      <w:r w:rsidRPr="00125BEE">
        <w:rPr>
          <w:rFonts w:ascii="Calibri" w:eastAsia="Times New Roman" w:hAnsi="Calibri" w:cs="Calibri"/>
          <w:lang w:eastAsia="it-IT"/>
        </w:rPr>
        <w:t>con sede in _________________________________________________________________________</w:t>
      </w:r>
    </w:p>
    <w:p w14:paraId="52BA8AF7" w14:textId="77777777" w:rsidR="00125BEE" w:rsidRPr="00125BEE" w:rsidRDefault="00125BEE" w:rsidP="00125BEE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Calibri" w:eastAsia="Times New Roman" w:hAnsi="Calibri" w:cs="Calibri"/>
          <w:lang w:eastAsia="it-IT"/>
        </w:rPr>
      </w:pPr>
      <w:r w:rsidRPr="00125BEE">
        <w:rPr>
          <w:rFonts w:ascii="Calibri" w:eastAsia="Times New Roman" w:hAnsi="Calibri" w:cs="Calibri"/>
          <w:lang w:eastAsia="it-IT"/>
        </w:rPr>
        <w:t>via _______________________________________________________ n._______________________</w:t>
      </w:r>
    </w:p>
    <w:p w14:paraId="59720749" w14:textId="77777777" w:rsidR="00125BEE" w:rsidRPr="00125BEE" w:rsidRDefault="00125BEE" w:rsidP="00125BEE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Calibri" w:eastAsia="Times New Roman" w:hAnsi="Calibri" w:cs="Calibri"/>
          <w:lang w:eastAsia="it-IT"/>
        </w:rPr>
      </w:pPr>
      <w:r w:rsidRPr="00125BEE">
        <w:rPr>
          <w:rFonts w:ascii="Calibri" w:eastAsia="Times New Roman" w:hAnsi="Calibri" w:cs="Calibri"/>
          <w:lang w:eastAsia="it-IT"/>
        </w:rPr>
        <w:t>iscritta al registro delle imprese della CCIAA di _______________________ al n. _________________</w:t>
      </w:r>
    </w:p>
    <w:p w14:paraId="068E6865" w14:textId="77777777" w:rsidR="00125BEE" w:rsidRPr="00125BEE" w:rsidRDefault="00125BEE" w:rsidP="00125BEE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Calibri" w:eastAsia="Times New Roman" w:hAnsi="Calibri" w:cs="Calibri"/>
          <w:lang w:eastAsia="it-IT"/>
        </w:rPr>
      </w:pPr>
      <w:r w:rsidRPr="00125BEE">
        <w:rPr>
          <w:rFonts w:ascii="Calibri" w:eastAsia="Times New Roman" w:hAnsi="Calibri" w:cs="Calibri"/>
          <w:lang w:eastAsia="it-IT"/>
        </w:rPr>
        <w:t>codice fiscale ____________________________ partita iva __________________________________</w:t>
      </w:r>
    </w:p>
    <w:p w14:paraId="20479B3F" w14:textId="77777777" w:rsidR="00125BEE" w:rsidRPr="00125BEE" w:rsidRDefault="00125BEE" w:rsidP="00125BEE">
      <w:pPr>
        <w:tabs>
          <w:tab w:val="left" w:pos="-1800"/>
          <w:tab w:val="left" w:pos="92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lang w:eastAsia="it-IT"/>
        </w:rPr>
      </w:pPr>
      <w:r w:rsidRPr="00125BEE">
        <w:rPr>
          <w:rFonts w:ascii="Calibri" w:eastAsia="Times New Roman" w:hAnsi="Calibri" w:cs="Calibri"/>
          <w:b/>
          <w:lang w:eastAsia="it-IT"/>
        </w:rPr>
        <w:t>preso atto del contenuto dell’Avviso di indagine di mercato di data 17.06.2022 pubblicato da SDAG S.p.A. a socio unico</w:t>
      </w:r>
    </w:p>
    <w:p w14:paraId="761B8E55" w14:textId="77777777" w:rsidR="00125BEE" w:rsidRPr="00125BEE" w:rsidRDefault="00125BEE" w:rsidP="00125BEE">
      <w:pPr>
        <w:tabs>
          <w:tab w:val="left" w:pos="-1800"/>
          <w:tab w:val="left" w:pos="924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lang w:eastAsia="it-IT"/>
        </w:rPr>
      </w:pPr>
    </w:p>
    <w:p w14:paraId="1A3059E7" w14:textId="77777777" w:rsidR="00125BEE" w:rsidRPr="00125BEE" w:rsidRDefault="00125BEE" w:rsidP="00125BEE">
      <w:pPr>
        <w:tabs>
          <w:tab w:val="left" w:pos="-1800"/>
          <w:tab w:val="left" w:pos="924"/>
        </w:tabs>
        <w:autoSpaceDE w:val="0"/>
        <w:autoSpaceDN w:val="0"/>
        <w:spacing w:after="0" w:line="360" w:lineRule="auto"/>
        <w:jc w:val="center"/>
        <w:rPr>
          <w:rFonts w:ascii="Calibri" w:eastAsia="Times New Roman" w:hAnsi="Calibri" w:cs="Calibri"/>
          <w:b/>
          <w:lang w:eastAsia="it-IT"/>
        </w:rPr>
      </w:pPr>
      <w:r w:rsidRPr="00125BEE">
        <w:rPr>
          <w:rFonts w:ascii="Calibri" w:eastAsia="Times New Roman" w:hAnsi="Calibri" w:cs="Calibri"/>
          <w:b/>
          <w:lang w:eastAsia="it-IT"/>
        </w:rPr>
        <w:t xml:space="preserve">MANIFESTA INTERESSE </w:t>
      </w:r>
    </w:p>
    <w:p w14:paraId="4BF5B2AE" w14:textId="77777777" w:rsidR="00125BEE" w:rsidRPr="00125BEE" w:rsidRDefault="00125BEE" w:rsidP="00125BEE">
      <w:pPr>
        <w:tabs>
          <w:tab w:val="left" w:pos="-1800"/>
          <w:tab w:val="left" w:pos="924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lang w:eastAsia="it-IT"/>
        </w:rPr>
      </w:pPr>
      <w:r w:rsidRPr="00125BEE">
        <w:rPr>
          <w:rFonts w:ascii="Calibri" w:eastAsia="Times New Roman" w:hAnsi="Calibri" w:cs="Calibri"/>
          <w:lang w:eastAsia="it-IT"/>
        </w:rPr>
        <w:t>a essere invitato a presentare offerta per l’affidamento del servizio in oggetto.</w:t>
      </w:r>
    </w:p>
    <w:p w14:paraId="2BD4AD28" w14:textId="77777777" w:rsidR="00125BEE" w:rsidRPr="00125BEE" w:rsidRDefault="00125BEE" w:rsidP="00125BEE">
      <w:pPr>
        <w:tabs>
          <w:tab w:val="left" w:pos="-1800"/>
          <w:tab w:val="left" w:pos="924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lang w:eastAsia="it-IT"/>
        </w:rPr>
      </w:pPr>
      <w:r w:rsidRPr="00125BEE">
        <w:rPr>
          <w:rFonts w:ascii="Calibri" w:eastAsia="Times New Roman" w:hAnsi="Calibri" w:cs="Calibri"/>
          <w:lang w:eastAsia="it-IT"/>
        </w:rPr>
        <w:t>Il sottoscritto, inoltre, ai sensi degli articoli 46 e 47 del DPR 28 dicembre 2000, n. 445, consapevole delle sanzioni penali previste dall’art. 76 per le ipotesi di falsità in atti e dichiarazioni mendaci ivi indicate e che i benefici eventualmente conseguenti al provvedimento emanato sulla base della dichiarazione non veritiera decadono ai sensi dell’art. 75 del medesimo DPR 445/2000,</w:t>
      </w:r>
    </w:p>
    <w:p w14:paraId="1903993F" w14:textId="77777777" w:rsidR="00125BEE" w:rsidRPr="00125BEE" w:rsidRDefault="00125BEE" w:rsidP="00125BEE">
      <w:pPr>
        <w:tabs>
          <w:tab w:val="left" w:pos="-1800"/>
          <w:tab w:val="left" w:pos="924"/>
        </w:tabs>
        <w:autoSpaceDE w:val="0"/>
        <w:autoSpaceDN w:val="0"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it-IT"/>
        </w:rPr>
      </w:pPr>
    </w:p>
    <w:p w14:paraId="3A1AC4D4" w14:textId="77777777" w:rsidR="00125BEE" w:rsidRPr="00125BEE" w:rsidRDefault="00125BEE" w:rsidP="00125BEE">
      <w:pPr>
        <w:tabs>
          <w:tab w:val="left" w:pos="-1800"/>
          <w:tab w:val="left" w:pos="924"/>
        </w:tabs>
        <w:autoSpaceDE w:val="0"/>
        <w:autoSpaceDN w:val="0"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it-IT"/>
        </w:rPr>
      </w:pPr>
      <w:r w:rsidRPr="00125BEE">
        <w:rPr>
          <w:rFonts w:ascii="Calibri" w:eastAsia="Times New Roman" w:hAnsi="Calibri" w:cs="Calibri"/>
          <w:b/>
          <w:bCs/>
          <w:lang w:eastAsia="it-IT"/>
        </w:rPr>
        <w:lastRenderedPageBreak/>
        <w:t xml:space="preserve">DICHIARA </w:t>
      </w:r>
    </w:p>
    <w:p w14:paraId="2FFDC2AC" w14:textId="77777777" w:rsidR="00125BEE" w:rsidRPr="00125BEE" w:rsidRDefault="00125BEE" w:rsidP="00125BEE">
      <w:pPr>
        <w:tabs>
          <w:tab w:val="left" w:pos="-1800"/>
          <w:tab w:val="left" w:pos="924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125BEE">
        <w:rPr>
          <w:rFonts w:ascii="Calibri" w:eastAsia="Times New Roman" w:hAnsi="Calibri" w:cs="Calibri"/>
          <w:bCs/>
          <w:lang w:eastAsia="it-IT"/>
        </w:rPr>
        <w:t>di non trovarsi in alcuna delle situazioni costituenti causa di esclusione e di limitazione alla partecipazione alle procedure di affidamento di contratti pubblici ai sensi delle vigenti normative;</w:t>
      </w:r>
    </w:p>
    <w:p w14:paraId="3522092A" w14:textId="77777777" w:rsidR="00125BEE" w:rsidRPr="00125BEE" w:rsidRDefault="00125BEE" w:rsidP="00125BEE">
      <w:pPr>
        <w:tabs>
          <w:tab w:val="left" w:pos="-1800"/>
          <w:tab w:val="left" w:pos="924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125BEE">
        <w:rPr>
          <w:rFonts w:ascii="Calibri" w:eastAsia="Times New Roman" w:hAnsi="Calibri" w:cs="Calibri"/>
          <w:bCs/>
          <w:lang w:eastAsia="it-IT"/>
        </w:rPr>
        <w:t>Inoltre:</w:t>
      </w:r>
    </w:p>
    <w:p w14:paraId="75C67170" w14:textId="77777777" w:rsidR="00125BEE" w:rsidRPr="00125BEE" w:rsidRDefault="00125BEE" w:rsidP="00125BEE">
      <w:pPr>
        <w:numPr>
          <w:ilvl w:val="0"/>
          <w:numId w:val="10"/>
        </w:numPr>
        <w:tabs>
          <w:tab w:val="left" w:pos="-1800"/>
          <w:tab w:val="left" w:pos="924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125BEE">
        <w:rPr>
          <w:rFonts w:ascii="Calibri" w:eastAsia="Times New Roman" w:hAnsi="Calibri" w:cs="Calibri"/>
          <w:bCs/>
          <w:lang w:eastAsia="it-IT"/>
        </w:rPr>
        <w:t>di possedere i requisiti di ordine generale di cui all’art. 80 del D.Lgs. 50/2016 e s.m.i. e la capacità di contrarre con la pubblica amministrazione;</w:t>
      </w:r>
    </w:p>
    <w:p w14:paraId="58FAC614" w14:textId="77777777" w:rsidR="00125BEE" w:rsidRPr="00125BEE" w:rsidRDefault="00125BEE" w:rsidP="00125BEE">
      <w:pPr>
        <w:numPr>
          <w:ilvl w:val="0"/>
          <w:numId w:val="10"/>
        </w:numPr>
        <w:tabs>
          <w:tab w:val="left" w:pos="-1800"/>
          <w:tab w:val="left" w:pos="924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125BEE">
        <w:rPr>
          <w:rFonts w:ascii="Calibri" w:eastAsia="Times New Roman" w:hAnsi="Calibri" w:cs="Calibri"/>
          <w:bCs/>
          <w:lang w:eastAsia="it-IT"/>
        </w:rPr>
        <w:t>di essere iscritto al registro dei revisori legali presso il Ministero dell’Economia e delle Finanze ai sensi dell’art. 2, comma 1 del D.Lgs. 39/2010;</w:t>
      </w:r>
    </w:p>
    <w:p w14:paraId="278DD8CA" w14:textId="77777777" w:rsidR="00125BEE" w:rsidRPr="00125BEE" w:rsidRDefault="00125BEE" w:rsidP="00125BEE">
      <w:pPr>
        <w:numPr>
          <w:ilvl w:val="0"/>
          <w:numId w:val="10"/>
        </w:numPr>
        <w:autoSpaceDE w:val="0"/>
        <w:autoSpaceDN w:val="0"/>
        <w:spacing w:after="0" w:line="360" w:lineRule="auto"/>
        <w:ind w:right="160"/>
        <w:jc w:val="both"/>
        <w:outlineLvl w:val="0"/>
        <w:rPr>
          <w:rFonts w:ascii="Calibri" w:eastAsia="Calibri" w:hAnsi="Calibri" w:cs="Calibri"/>
        </w:rPr>
      </w:pPr>
      <w:r w:rsidRPr="00125BEE">
        <w:rPr>
          <w:rFonts w:ascii="Calibri" w:eastAsia="Calibri" w:hAnsi="Calibri" w:cs="Calibri"/>
        </w:rPr>
        <w:t>di possedere i requisiti di idoneità professionale ex art. 83, D.Lgs. 50/2016 e s.m.i. comprovati dall’iscrizione nel registro della C.C.I.A.A.;</w:t>
      </w:r>
    </w:p>
    <w:p w14:paraId="07C289F7" w14:textId="77777777" w:rsidR="00125BEE" w:rsidRPr="00125BEE" w:rsidRDefault="00125BEE" w:rsidP="00125BEE">
      <w:pPr>
        <w:numPr>
          <w:ilvl w:val="0"/>
          <w:numId w:val="10"/>
        </w:numPr>
        <w:autoSpaceDE w:val="0"/>
        <w:autoSpaceDN w:val="0"/>
        <w:spacing w:after="0" w:line="360" w:lineRule="auto"/>
        <w:ind w:right="160"/>
        <w:jc w:val="both"/>
        <w:outlineLvl w:val="0"/>
        <w:rPr>
          <w:rFonts w:ascii="Calibri" w:eastAsia="Calibri" w:hAnsi="Calibri" w:cs="Calibri"/>
        </w:rPr>
      </w:pPr>
      <w:r w:rsidRPr="00125BEE">
        <w:rPr>
          <w:rFonts w:ascii="Calibri" w:eastAsia="Calibri" w:hAnsi="Calibri" w:cs="Calibri"/>
        </w:rPr>
        <w:t>di possedere i requisiti di indipendenza e di obiettività di cui all’art. 10 del D.Lgs. 39/2010 e ss.mm.ii.;</w:t>
      </w:r>
    </w:p>
    <w:p w14:paraId="4D336E45" w14:textId="77777777" w:rsidR="00125BEE" w:rsidRPr="00125BEE" w:rsidRDefault="00125BEE" w:rsidP="00125BEE">
      <w:pPr>
        <w:numPr>
          <w:ilvl w:val="0"/>
          <w:numId w:val="10"/>
        </w:numPr>
        <w:autoSpaceDE w:val="0"/>
        <w:autoSpaceDN w:val="0"/>
        <w:spacing w:after="0" w:line="360" w:lineRule="auto"/>
        <w:ind w:right="160"/>
        <w:jc w:val="both"/>
        <w:outlineLvl w:val="0"/>
        <w:rPr>
          <w:rFonts w:ascii="Calibri" w:eastAsia="Calibri" w:hAnsi="Calibri" w:cs="Calibri"/>
        </w:rPr>
      </w:pPr>
      <w:r w:rsidRPr="00125BEE">
        <w:rPr>
          <w:rFonts w:ascii="Calibri" w:eastAsia="Calibri" w:hAnsi="Calibri" w:cs="Calibri"/>
        </w:rPr>
        <w:t>di essere a conoscenza che la presente manifestazione di interesse non vincola in alcun modo SDAG S.p.a. che sarà libera di seguire anche altre procedure e che la stessa si riserva di interrompere in qualsiasi momento, per ragioni di sua esclusiva competenza, il procedimento avviato, senza che gli operatori economici possano vantare alcuna pretesa;</w:t>
      </w:r>
    </w:p>
    <w:p w14:paraId="491A26FB" w14:textId="77777777" w:rsidR="00125BEE" w:rsidRPr="00125BEE" w:rsidRDefault="00125BEE" w:rsidP="00125BEE">
      <w:pPr>
        <w:numPr>
          <w:ilvl w:val="0"/>
          <w:numId w:val="10"/>
        </w:numPr>
        <w:autoSpaceDE w:val="0"/>
        <w:autoSpaceDN w:val="0"/>
        <w:spacing w:after="0" w:line="360" w:lineRule="auto"/>
        <w:ind w:right="160"/>
        <w:jc w:val="both"/>
        <w:outlineLvl w:val="0"/>
        <w:rPr>
          <w:rFonts w:ascii="Calibri" w:eastAsia="Calibri" w:hAnsi="Calibri" w:cs="Calibri"/>
        </w:rPr>
      </w:pPr>
      <w:r w:rsidRPr="00125BEE">
        <w:rPr>
          <w:rFonts w:ascii="Calibri" w:eastAsia="Calibri" w:hAnsi="Calibri" w:cs="Calibri"/>
        </w:rPr>
        <w:t xml:space="preserve">di essere informato, ai sensi degli artt. 12, 13, da 15 a 22 del </w:t>
      </w:r>
      <w:r w:rsidRPr="00125BEE">
        <w:rPr>
          <w:rFonts w:ascii="Calibri" w:eastAsia="Calibri" w:hAnsi="Calibri" w:cs="Calibri"/>
          <w:bCs/>
        </w:rPr>
        <w:t>Regolamento (UE) 2016/679, che i dati raccolti saranno trattati esclusivamente nell’ambito del procedimento per il quale la dichiarazione viene resa.</w:t>
      </w:r>
    </w:p>
    <w:p w14:paraId="0B5643D4" w14:textId="77777777" w:rsidR="00125BEE" w:rsidRPr="00125BEE" w:rsidRDefault="00125BEE" w:rsidP="00125BEE">
      <w:pPr>
        <w:numPr>
          <w:ilvl w:val="0"/>
          <w:numId w:val="10"/>
        </w:numPr>
        <w:tabs>
          <w:tab w:val="left" w:pos="-1800"/>
          <w:tab w:val="left" w:pos="924"/>
        </w:tabs>
        <w:autoSpaceDE w:val="0"/>
        <w:autoSpaceDN w:val="0"/>
        <w:spacing w:after="0" w:line="360" w:lineRule="auto"/>
        <w:ind w:left="709"/>
        <w:jc w:val="both"/>
        <w:rPr>
          <w:rFonts w:ascii="Calibri" w:eastAsia="Times New Roman" w:hAnsi="Calibri" w:cs="Calibri"/>
          <w:bCs/>
          <w:lang w:eastAsia="it-IT"/>
        </w:rPr>
      </w:pPr>
      <w:r w:rsidRPr="00125BEE">
        <w:rPr>
          <w:rFonts w:ascii="Calibri" w:eastAsia="Times New Roman" w:hAnsi="Calibri" w:cs="Calibri"/>
          <w:bCs/>
          <w:lang w:eastAsia="it-IT"/>
        </w:rPr>
        <w:t>che l’indirizzo PEC a cui inviare ogni comunicazione relativa alla procedura in oggetto è il seguente: ……………………………………………………………………………………………………………………</w:t>
      </w:r>
    </w:p>
    <w:p w14:paraId="56ED150A" w14:textId="0070491C" w:rsidR="00125BEE" w:rsidRDefault="00125BEE" w:rsidP="00125BEE">
      <w:pPr>
        <w:spacing w:after="0" w:line="360" w:lineRule="auto"/>
        <w:jc w:val="center"/>
        <w:rPr>
          <w:rFonts w:ascii="Calibri" w:eastAsia="Times New Roman" w:hAnsi="Calibri" w:cs="Calibri"/>
          <w:lang w:eastAsia="it-IT"/>
        </w:rPr>
      </w:pPr>
      <w:r w:rsidRPr="00125BEE">
        <w:rPr>
          <w:rFonts w:ascii="Calibri" w:eastAsia="Times New Roman" w:hAnsi="Calibri" w:cs="Calibri"/>
          <w:lang w:eastAsia="it-IT"/>
        </w:rPr>
        <w:t>***</w:t>
      </w:r>
    </w:p>
    <w:p w14:paraId="7E19F1E6" w14:textId="77777777" w:rsidR="00125BEE" w:rsidRDefault="00125BEE" w:rsidP="00125BEE">
      <w:pPr>
        <w:spacing w:after="0" w:line="360" w:lineRule="auto"/>
        <w:jc w:val="both"/>
        <w:rPr>
          <w:rFonts w:ascii="Calibri" w:eastAsia="Times New Roman" w:hAnsi="Calibri" w:cs="Calibri"/>
          <w:lang w:eastAsia="it-IT"/>
        </w:rPr>
      </w:pPr>
      <w:r w:rsidRPr="00125BEE">
        <w:rPr>
          <w:rFonts w:ascii="Calibri" w:eastAsia="Times New Roman" w:hAnsi="Calibri" w:cs="Calibri"/>
          <w:lang w:eastAsia="it-IT"/>
        </w:rPr>
        <w:t>Dichiara inoltre:</w:t>
      </w:r>
    </w:p>
    <w:p w14:paraId="6BF64179" w14:textId="1698C713" w:rsidR="00125BEE" w:rsidRPr="00125BEE" w:rsidRDefault="00125BEE" w:rsidP="00125BEE">
      <w:pPr>
        <w:spacing w:after="0" w:line="360" w:lineRule="auto"/>
        <w:jc w:val="both"/>
        <w:rPr>
          <w:rFonts w:ascii="Calibri" w:eastAsia="Times New Roman" w:hAnsi="Calibri" w:cs="Calibri"/>
          <w:lang w:eastAsia="it-IT"/>
        </w:rPr>
      </w:pPr>
      <w:r w:rsidRPr="00125BEE">
        <w:rPr>
          <w:rFonts w:ascii="Calibri" w:eastAsia="Times New Roman" w:hAnsi="Calibri" w:cs="Calibri"/>
          <w:lang w:eastAsia="it-IT"/>
        </w:rPr>
        <w:t>di aver regolarmente eseguito, nei tre anni antecedenti alla pubblicazione della presente indagine di mercato, almeno tre incarichi di revisione legale nei confronti di tre diverse società in house e/o operanti nel settore dei terminal intermodali e attività connesse di cui almeno uno nei confronti di una società in house.</w:t>
      </w:r>
    </w:p>
    <w:p w14:paraId="613A9CB1" w14:textId="77777777" w:rsidR="00125BEE" w:rsidRPr="00125BEE" w:rsidRDefault="00125BEE" w:rsidP="00125BEE">
      <w:pPr>
        <w:spacing w:after="0" w:line="360" w:lineRule="auto"/>
        <w:contextualSpacing/>
        <w:jc w:val="both"/>
        <w:rPr>
          <w:rFonts w:ascii="Calibri" w:eastAsia="Times New Roman" w:hAnsi="Calibri" w:cs="Calibri"/>
          <w:lang w:eastAsia="it-IT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487"/>
        <w:gridCol w:w="4867"/>
      </w:tblGrid>
      <w:tr w:rsidR="00125BEE" w:rsidRPr="00125BEE" w14:paraId="15AB5723" w14:textId="77777777" w:rsidTr="00D34F7C">
        <w:tc>
          <w:tcPr>
            <w:tcW w:w="4889" w:type="dxa"/>
          </w:tcPr>
          <w:p w14:paraId="209A1522" w14:textId="77777777" w:rsidR="00125BEE" w:rsidRPr="00125BEE" w:rsidRDefault="00125BEE" w:rsidP="00125BE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5229833B" w14:textId="77777777" w:rsidR="00125BEE" w:rsidRPr="00125BEE" w:rsidRDefault="00125BEE" w:rsidP="00125BE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25BEE">
              <w:rPr>
                <w:rFonts w:ascii="Calibri" w:eastAsia="Times New Roman" w:hAnsi="Calibri" w:cs="Calibri"/>
                <w:b/>
                <w:bCs/>
                <w:lang w:eastAsia="it-IT"/>
              </w:rPr>
              <w:t>DATA</w:t>
            </w:r>
          </w:p>
          <w:p w14:paraId="1D9C4C05" w14:textId="77777777" w:rsidR="00125BEE" w:rsidRPr="00125BEE" w:rsidRDefault="00125BEE" w:rsidP="00125BE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25BEE">
              <w:rPr>
                <w:rFonts w:ascii="Calibri" w:eastAsia="Times New Roman" w:hAnsi="Calibri" w:cs="Calibri"/>
                <w:b/>
                <w:bCs/>
                <w:lang w:eastAsia="it-IT"/>
              </w:rPr>
              <w:t>_______________________________</w:t>
            </w:r>
          </w:p>
          <w:p w14:paraId="101D30A3" w14:textId="77777777" w:rsidR="00125BEE" w:rsidRPr="00125BEE" w:rsidRDefault="00125BEE" w:rsidP="00125BE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4889" w:type="dxa"/>
          </w:tcPr>
          <w:p w14:paraId="4ADFA85E" w14:textId="77777777" w:rsidR="00125BEE" w:rsidRPr="00125BEE" w:rsidRDefault="00125BEE" w:rsidP="00125BE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014AFF1C" w14:textId="77777777" w:rsidR="00125BEE" w:rsidRPr="00125BEE" w:rsidRDefault="00125BEE" w:rsidP="00125BE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25BEE">
              <w:rPr>
                <w:rFonts w:ascii="Calibri" w:eastAsia="Times New Roman" w:hAnsi="Calibri" w:cs="Calibri"/>
                <w:b/>
                <w:bCs/>
                <w:lang w:eastAsia="it-IT"/>
              </w:rPr>
              <w:t>FIRMA (*)</w:t>
            </w:r>
          </w:p>
          <w:p w14:paraId="35298A4C" w14:textId="77777777" w:rsidR="00125BEE" w:rsidRPr="00125BEE" w:rsidRDefault="00125BEE" w:rsidP="00125BE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25BEE">
              <w:rPr>
                <w:rFonts w:ascii="Calibri" w:eastAsia="Times New Roman" w:hAnsi="Calibri" w:cs="Calibri"/>
                <w:b/>
                <w:bCs/>
                <w:lang w:eastAsia="it-IT"/>
              </w:rPr>
              <w:t>__________________________________________</w:t>
            </w:r>
          </w:p>
        </w:tc>
      </w:tr>
    </w:tbl>
    <w:p w14:paraId="693A8A4E" w14:textId="77777777" w:rsidR="00125BEE" w:rsidRPr="00125BEE" w:rsidRDefault="00125BEE" w:rsidP="00125BEE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/>
          <w:bCs/>
          <w:u w:val="single"/>
          <w:lang w:eastAsia="it-IT"/>
        </w:rPr>
      </w:pPr>
    </w:p>
    <w:p w14:paraId="05D8B775" w14:textId="77777777" w:rsidR="00125BEE" w:rsidRPr="00125BEE" w:rsidRDefault="00125BEE" w:rsidP="00125BEE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/>
          <w:bCs/>
          <w:u w:val="single"/>
          <w:lang w:eastAsia="it-IT"/>
        </w:rPr>
      </w:pPr>
    </w:p>
    <w:p w14:paraId="6602A884" w14:textId="77777777" w:rsidR="00125BEE" w:rsidRPr="00125BEE" w:rsidRDefault="00125BEE" w:rsidP="00125BEE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/>
          <w:bCs/>
          <w:u w:val="single"/>
          <w:lang w:eastAsia="it-IT"/>
        </w:rPr>
      </w:pPr>
    </w:p>
    <w:p w14:paraId="0F07C5D2" w14:textId="77777777" w:rsidR="00125BEE" w:rsidRPr="00125BEE" w:rsidRDefault="00125BEE" w:rsidP="00125BEE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i/>
          <w:lang w:eastAsia="it-IT"/>
        </w:rPr>
      </w:pPr>
      <w:r w:rsidRPr="00125BEE">
        <w:rPr>
          <w:rFonts w:ascii="Calibri" w:eastAsia="Times New Roman" w:hAnsi="Calibri" w:cs="Calibri"/>
          <w:i/>
          <w:lang w:eastAsia="it-IT"/>
        </w:rPr>
        <w:t>(*) Dichiarazione da sottoscrivere, con firma digitale, dal legale rappresentante o titolare del concorrente. Nel caso in cui la dichiarazione sia sottoscritta da un procuratore del legale rappresentante o del titolare, va trasmessa la relativa procura.</w:t>
      </w:r>
    </w:p>
    <w:p w14:paraId="4D5F8789" w14:textId="039EDBBA" w:rsidR="00EE2D8C" w:rsidRPr="00EE2D8C" w:rsidRDefault="00EE2D8C" w:rsidP="00EE2D8C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bookmarkEnd w:id="0"/>
    <w:sectPr w:rsidR="00EE2D8C" w:rsidRPr="00EE2D8C" w:rsidSect="007504B5">
      <w:headerReference w:type="default" r:id="rId7"/>
      <w:footerReference w:type="default" r:id="rId8"/>
      <w:pgSz w:w="11906" w:h="16838"/>
      <w:pgMar w:top="1417" w:right="1134" w:bottom="1134" w:left="1134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A536" w14:textId="77777777" w:rsidR="00C50671" w:rsidRDefault="00C50671" w:rsidP="007A54EB">
      <w:pPr>
        <w:spacing w:after="0" w:line="240" w:lineRule="auto"/>
      </w:pPr>
      <w:r>
        <w:separator/>
      </w:r>
    </w:p>
  </w:endnote>
  <w:endnote w:type="continuationSeparator" w:id="0">
    <w:p w14:paraId="59ACF486" w14:textId="77777777" w:rsidR="00C50671" w:rsidRDefault="00C50671" w:rsidP="007A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B501" w14:textId="77777777" w:rsidR="00A73436" w:rsidRPr="003E5600" w:rsidRDefault="00A73436">
    <w:pPr>
      <w:pStyle w:val="Pidipagina"/>
      <w:rPr>
        <w:b/>
        <w:color w:val="1B56AD"/>
        <w:sz w:val="20"/>
        <w:szCs w:val="20"/>
      </w:rPr>
    </w:pPr>
    <w:r w:rsidRPr="003E5600">
      <w:rPr>
        <w:b/>
        <w:noProof/>
        <w:color w:val="1B56AD"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0" wp14:anchorId="74279098" wp14:editId="45307B3B">
          <wp:simplePos x="0" y="0"/>
          <wp:positionH relativeFrom="column">
            <wp:posOffset>-453390</wp:posOffset>
          </wp:positionH>
          <wp:positionV relativeFrom="paragraph">
            <wp:posOffset>89535</wp:posOffset>
          </wp:positionV>
          <wp:extent cx="489585" cy="533400"/>
          <wp:effectExtent l="0" t="0" r="571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5600">
      <w:rPr>
        <w:b/>
        <w:color w:val="1B56AD"/>
        <w:sz w:val="20"/>
        <w:szCs w:val="20"/>
      </w:rPr>
      <w:t>SDAG S.p.A. a socio unico</w:t>
    </w:r>
  </w:p>
  <w:p w14:paraId="4C18BD02" w14:textId="77777777" w:rsidR="00A73436" w:rsidRPr="007A54EB" w:rsidRDefault="00A73436" w:rsidP="003E5600">
    <w:pPr>
      <w:pStyle w:val="Pidipagina"/>
      <w:rPr>
        <w:sz w:val="14"/>
        <w:szCs w:val="14"/>
      </w:rPr>
    </w:pPr>
    <w:r w:rsidRPr="007A54EB">
      <w:rPr>
        <w:sz w:val="14"/>
        <w:szCs w:val="14"/>
      </w:rPr>
      <w:t>Sede legale: Stazione Confinaria S.Andrea – 34170 Gorizia</w:t>
    </w:r>
  </w:p>
  <w:p w14:paraId="6C17C0CD" w14:textId="77777777" w:rsidR="00A73436" w:rsidRPr="007A54EB" w:rsidRDefault="00A73436" w:rsidP="003E5600">
    <w:pPr>
      <w:pStyle w:val="Pidipagina"/>
      <w:rPr>
        <w:sz w:val="14"/>
        <w:szCs w:val="14"/>
      </w:rPr>
    </w:pPr>
    <w:r w:rsidRPr="007A54EB">
      <w:rPr>
        <w:sz w:val="14"/>
        <w:szCs w:val="14"/>
      </w:rPr>
      <w:t>Sede amministrativa: Autoporto di Gorizia – 34170 Gorizia</w:t>
    </w:r>
  </w:p>
  <w:p w14:paraId="664C78D3" w14:textId="77777777" w:rsidR="00A73436" w:rsidRPr="008E2226" w:rsidRDefault="00A73436" w:rsidP="003E5600">
    <w:pPr>
      <w:pStyle w:val="Pidipagina"/>
      <w:rPr>
        <w:sz w:val="14"/>
        <w:szCs w:val="14"/>
        <w:lang w:val="en-US"/>
      </w:rPr>
    </w:pPr>
    <w:r w:rsidRPr="007A54EB">
      <w:rPr>
        <w:sz w:val="14"/>
        <w:szCs w:val="14"/>
      </w:rPr>
      <w:t xml:space="preserve">C.F. P.IVA e Reg. Imp. Di GO 00334280310 REA 45071 – Cap. Soc. </w:t>
    </w:r>
    <w:r w:rsidRPr="008E2226">
      <w:rPr>
        <w:sz w:val="14"/>
        <w:szCs w:val="14"/>
        <w:lang w:val="en-US"/>
      </w:rPr>
      <w:t>€ 1.830.534,34 i.v.</w:t>
    </w:r>
  </w:p>
  <w:p w14:paraId="1EC41657" w14:textId="77777777" w:rsidR="00A73436" w:rsidRPr="007A54EB" w:rsidRDefault="00A73436" w:rsidP="003E5600">
    <w:pPr>
      <w:pStyle w:val="Pidipagina"/>
      <w:rPr>
        <w:sz w:val="14"/>
        <w:szCs w:val="14"/>
        <w:lang w:val="en-US"/>
      </w:rPr>
    </w:pPr>
    <w:r w:rsidRPr="007A54EB">
      <w:rPr>
        <w:sz w:val="14"/>
        <w:szCs w:val="14"/>
        <w:lang w:val="en-US"/>
      </w:rPr>
      <w:t xml:space="preserve">Tel 0481.570411 – Fax 0481.570480 – </w:t>
    </w:r>
    <w:hyperlink r:id="rId2" w:history="1">
      <w:r w:rsidRPr="007A54EB">
        <w:rPr>
          <w:rStyle w:val="Collegamentoipertestuale"/>
          <w:sz w:val="14"/>
          <w:szCs w:val="14"/>
          <w:lang w:val="en-US"/>
        </w:rPr>
        <w:t>www.sdag.it</w:t>
      </w:r>
    </w:hyperlink>
    <w:r w:rsidRPr="007A54EB">
      <w:rPr>
        <w:sz w:val="14"/>
        <w:szCs w:val="14"/>
        <w:lang w:val="en-US"/>
      </w:rPr>
      <w:t xml:space="preserve"> – </w:t>
    </w:r>
    <w:hyperlink r:id="rId3" w:history="1">
      <w:r w:rsidRPr="007A54EB">
        <w:rPr>
          <w:rStyle w:val="Collegamentoipertestuale"/>
          <w:sz w:val="14"/>
          <w:szCs w:val="14"/>
          <w:lang w:val="en-US"/>
        </w:rPr>
        <w:t>info@sdag.it</w:t>
      </w:r>
    </w:hyperlink>
  </w:p>
  <w:p w14:paraId="6399B95B" w14:textId="77777777" w:rsidR="00A73436" w:rsidRPr="007A54EB" w:rsidRDefault="00A73436" w:rsidP="003E5600">
    <w:pPr>
      <w:pStyle w:val="Pidipagina"/>
      <w:rPr>
        <w:i/>
        <w:sz w:val="14"/>
        <w:szCs w:val="14"/>
      </w:rPr>
    </w:pPr>
    <w:r w:rsidRPr="007A54EB">
      <w:rPr>
        <w:i/>
        <w:sz w:val="14"/>
        <w:szCs w:val="14"/>
      </w:rPr>
      <w:t xml:space="preserve">Società soggetta alla direzione e al coordinamento del Comune di Gorizia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6145" w14:textId="77777777" w:rsidR="00C50671" w:rsidRDefault="00C50671" w:rsidP="007A54EB">
      <w:pPr>
        <w:spacing w:after="0" w:line="240" w:lineRule="auto"/>
      </w:pPr>
      <w:r>
        <w:separator/>
      </w:r>
    </w:p>
  </w:footnote>
  <w:footnote w:type="continuationSeparator" w:id="0">
    <w:p w14:paraId="044AC227" w14:textId="77777777" w:rsidR="00C50671" w:rsidRDefault="00C50671" w:rsidP="007A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1853" w14:textId="77777777" w:rsidR="00A73436" w:rsidRDefault="00A73436" w:rsidP="007504B5">
    <w:pPr>
      <w:pStyle w:val="Intestazione"/>
    </w:pPr>
    <w:r>
      <w:rPr>
        <w:noProof/>
        <w:lang w:eastAsia="it-IT"/>
      </w:rPr>
      <w:drawing>
        <wp:inline distT="0" distB="0" distL="0" distR="0" wp14:anchorId="44CA1659" wp14:editId="17C8245C">
          <wp:extent cx="1330656" cy="1064526"/>
          <wp:effectExtent l="0" t="0" r="3175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D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491" cy="106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7B3"/>
    <w:multiLevelType w:val="hybridMultilevel"/>
    <w:tmpl w:val="D038A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94AF5"/>
    <w:multiLevelType w:val="hybridMultilevel"/>
    <w:tmpl w:val="6024B7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A154D"/>
    <w:multiLevelType w:val="hybridMultilevel"/>
    <w:tmpl w:val="FBCC65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6B28"/>
    <w:multiLevelType w:val="hybridMultilevel"/>
    <w:tmpl w:val="19567A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C69"/>
    <w:multiLevelType w:val="hybridMultilevel"/>
    <w:tmpl w:val="644410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E69CF"/>
    <w:multiLevelType w:val="hybridMultilevel"/>
    <w:tmpl w:val="9C2A98BA"/>
    <w:lvl w:ilvl="0" w:tplc="67B62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858EB"/>
    <w:multiLevelType w:val="hybridMultilevel"/>
    <w:tmpl w:val="1EB44D42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F02DB"/>
    <w:multiLevelType w:val="hybridMultilevel"/>
    <w:tmpl w:val="854C376A"/>
    <w:lvl w:ilvl="0" w:tplc="6D54A208">
      <w:start w:val="1"/>
      <w:numFmt w:val="decimal"/>
      <w:lvlText w:val="%1)"/>
      <w:lvlJc w:val="left"/>
      <w:pPr>
        <w:ind w:left="720" w:hanging="360"/>
      </w:pPr>
      <w:rPr>
        <w:rFonts w:ascii="Arial" w:hAnsi="Arial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5292D"/>
    <w:multiLevelType w:val="hybridMultilevel"/>
    <w:tmpl w:val="D21AE9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11AEC"/>
    <w:multiLevelType w:val="hybridMultilevel"/>
    <w:tmpl w:val="A72CB5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E4175"/>
    <w:multiLevelType w:val="hybridMultilevel"/>
    <w:tmpl w:val="EB70DD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814586">
    <w:abstractNumId w:val="9"/>
  </w:num>
  <w:num w:numId="2" w16cid:durableId="1275482132">
    <w:abstractNumId w:val="3"/>
  </w:num>
  <w:num w:numId="3" w16cid:durableId="1763836488">
    <w:abstractNumId w:val="0"/>
  </w:num>
  <w:num w:numId="4" w16cid:durableId="270938255">
    <w:abstractNumId w:val="10"/>
  </w:num>
  <w:num w:numId="5" w16cid:durableId="1898591262">
    <w:abstractNumId w:val="4"/>
  </w:num>
  <w:num w:numId="6" w16cid:durableId="1431731453">
    <w:abstractNumId w:val="6"/>
  </w:num>
  <w:num w:numId="7" w16cid:durableId="1961837703">
    <w:abstractNumId w:val="7"/>
  </w:num>
  <w:num w:numId="8" w16cid:durableId="851803591">
    <w:abstractNumId w:val="5"/>
  </w:num>
  <w:num w:numId="9" w16cid:durableId="1433665928">
    <w:abstractNumId w:val="2"/>
  </w:num>
  <w:num w:numId="10" w16cid:durableId="584609929">
    <w:abstractNumId w:val="1"/>
  </w:num>
  <w:num w:numId="11" w16cid:durableId="20003844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26"/>
    <w:rsid w:val="000D442C"/>
    <w:rsid w:val="00110AFC"/>
    <w:rsid w:val="00125BEE"/>
    <w:rsid w:val="001538E1"/>
    <w:rsid w:val="0028063B"/>
    <w:rsid w:val="002B07FD"/>
    <w:rsid w:val="002B459E"/>
    <w:rsid w:val="003E5600"/>
    <w:rsid w:val="00425428"/>
    <w:rsid w:val="004F7C4D"/>
    <w:rsid w:val="00513215"/>
    <w:rsid w:val="00546C7D"/>
    <w:rsid w:val="005C516E"/>
    <w:rsid w:val="006034FB"/>
    <w:rsid w:val="00651AF5"/>
    <w:rsid w:val="006B5A6A"/>
    <w:rsid w:val="007504B5"/>
    <w:rsid w:val="007A54EB"/>
    <w:rsid w:val="007F5EE1"/>
    <w:rsid w:val="008E02E8"/>
    <w:rsid w:val="008E0848"/>
    <w:rsid w:val="008E2226"/>
    <w:rsid w:val="008E6942"/>
    <w:rsid w:val="008F548B"/>
    <w:rsid w:val="00930510"/>
    <w:rsid w:val="00976641"/>
    <w:rsid w:val="009B5D67"/>
    <w:rsid w:val="00A062B5"/>
    <w:rsid w:val="00A73436"/>
    <w:rsid w:val="00B842C4"/>
    <w:rsid w:val="00B9603E"/>
    <w:rsid w:val="00C50671"/>
    <w:rsid w:val="00CB37C4"/>
    <w:rsid w:val="00D7678A"/>
    <w:rsid w:val="00DA52C3"/>
    <w:rsid w:val="00DF76C2"/>
    <w:rsid w:val="00E90D65"/>
    <w:rsid w:val="00E94904"/>
    <w:rsid w:val="00EE2D8C"/>
    <w:rsid w:val="00EF1D62"/>
    <w:rsid w:val="00F3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8D3F06"/>
  <w15:docId w15:val="{D4DA36FF-A27B-4E6F-9B0F-CCEE48E4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5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4EB"/>
  </w:style>
  <w:style w:type="paragraph" w:styleId="Pidipagina">
    <w:name w:val="footer"/>
    <w:basedOn w:val="Normale"/>
    <w:link w:val="PidipaginaCarattere"/>
    <w:uiPriority w:val="99"/>
    <w:unhideWhenUsed/>
    <w:rsid w:val="007A5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4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4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A54EB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A73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dag.it" TargetMode="External"/><Relationship Id="rId2" Type="http://schemas.openxmlformats.org/officeDocument/2006/relationships/hyperlink" Target="http://www.sdag.it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ia.SDAG2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 Mucci</dc:creator>
  <cp:lastModifiedBy>Chiara Rizzatti</cp:lastModifiedBy>
  <cp:revision>4</cp:revision>
  <cp:lastPrinted>2019-12-02T16:28:00Z</cp:lastPrinted>
  <dcterms:created xsi:type="dcterms:W3CDTF">2022-06-17T07:47:00Z</dcterms:created>
  <dcterms:modified xsi:type="dcterms:W3CDTF">2022-06-17T07:50:00Z</dcterms:modified>
</cp:coreProperties>
</file>